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0" w:rsidRDefault="00991668" w:rsidP="00991668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5085715</wp:posOffset>
            </wp:positionH>
            <wp:positionV relativeFrom="margin">
              <wp:posOffset>-899795</wp:posOffset>
            </wp:positionV>
            <wp:extent cx="1573530" cy="1920240"/>
            <wp:effectExtent l="19050" t="0" r="7620" b="0"/>
            <wp:wrapSquare wrapText="bothSides"/>
            <wp:docPr id="1" name="il_fi" descr="http://www.google.be/url?source=imglanding&amp;ct=img&amp;q=http://www.windows2universe.org/earth/images/moon_3x4.jpg&amp;sa=X&amp;ei=3wDVTs6LEsGe-QaC5tmnDw&amp;ved=0CAwQ8wc&amp;usg=AFQjCNGrF9N3HmUstZdoqCcMKRiPylb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be/url?source=imglanding&amp;ct=img&amp;q=http://www.windows2universe.org/earth/images/moon_3x4.jpg&amp;sa=X&amp;ei=3wDVTs6LEsGe-QaC5tmnDw&amp;ved=0CAwQ8wc&amp;usg=AFQjCNGrF9N3HmUstZdoqCcMKRiPylbN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 maan</w:t>
      </w:r>
    </w:p>
    <w:p w:rsidR="00991668" w:rsidRPr="00A855EE" w:rsidRDefault="00991668" w:rsidP="00991668">
      <w:pPr>
        <w:pStyle w:val="Lijstalinea"/>
        <w:numPr>
          <w:ilvl w:val="0"/>
          <w:numId w:val="1"/>
        </w:numPr>
        <w:rPr>
          <w:b/>
        </w:rPr>
      </w:pPr>
      <w:r w:rsidRPr="00A855EE">
        <w:rPr>
          <w:b/>
        </w:rPr>
        <w:t>Maak in 7 stappen een tijdlijn over de race naar de maan.</w:t>
      </w:r>
    </w:p>
    <w:p w:rsidR="00A855EE" w:rsidRDefault="00A855EE" w:rsidP="00A855EE">
      <w:pPr>
        <w:pStyle w:val="Lijstalinea"/>
      </w:pPr>
    </w:p>
    <w:p w:rsidR="00A855EE" w:rsidRDefault="00A855EE" w:rsidP="00A855EE">
      <w:pPr>
        <w:pStyle w:val="Lijstalinea"/>
      </w:pPr>
    </w:p>
    <w:p w:rsidR="00A855EE" w:rsidRDefault="00A855EE" w:rsidP="00A855EE">
      <w:pPr>
        <w:pStyle w:val="Lijstalinea"/>
      </w:pPr>
    </w:p>
    <w:p w:rsidR="00A855EE" w:rsidRDefault="00A855EE" w:rsidP="00A855EE">
      <w:pPr>
        <w:pStyle w:val="Lijstalinea"/>
      </w:pPr>
    </w:p>
    <w:p w:rsidR="00A855EE" w:rsidRDefault="00A855EE" w:rsidP="00A855EE">
      <w:pPr>
        <w:pStyle w:val="Lijstalinea"/>
      </w:pPr>
    </w:p>
    <w:p w:rsidR="00A855EE" w:rsidRDefault="00A855EE" w:rsidP="00A855EE">
      <w:pPr>
        <w:pStyle w:val="Lijstalinea"/>
      </w:pPr>
    </w:p>
    <w:p w:rsidR="00A855EE" w:rsidRDefault="00A855EE" w:rsidP="00A855EE">
      <w:pPr>
        <w:pStyle w:val="Lijstalinea"/>
      </w:pPr>
    </w:p>
    <w:p w:rsidR="00991668" w:rsidRPr="00A855EE" w:rsidRDefault="00A855EE" w:rsidP="00A855EE">
      <w:pPr>
        <w:pStyle w:val="Lijstalinea"/>
        <w:numPr>
          <w:ilvl w:val="0"/>
          <w:numId w:val="1"/>
        </w:numPr>
        <w:rPr>
          <w:b/>
        </w:rPr>
      </w:pPr>
      <w:r w:rsidRPr="00A855EE">
        <w:rPr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-408305</wp:posOffset>
            </wp:positionH>
            <wp:positionV relativeFrom="margin">
              <wp:posOffset>1134745</wp:posOffset>
            </wp:positionV>
            <wp:extent cx="5756910" cy="1059180"/>
            <wp:effectExtent l="1905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5EE">
        <w:rPr>
          <w:b/>
        </w:rPr>
        <w:t>Beschrijf de 2 maanbewegingen</w:t>
      </w:r>
    </w:p>
    <w:p w:rsidR="00A855EE" w:rsidRDefault="00463A4E" w:rsidP="00A855EE">
      <w:pPr>
        <w:pStyle w:val="Lijstalinea"/>
      </w:pPr>
      <w:r>
        <w:t>?</w:t>
      </w:r>
    </w:p>
    <w:p w:rsidR="00463A4E" w:rsidRDefault="00463A4E" w:rsidP="00A855EE">
      <w:pPr>
        <w:pStyle w:val="Lijstalinea"/>
      </w:pPr>
    </w:p>
    <w:p w:rsidR="00463A4E" w:rsidRPr="00463A4E" w:rsidRDefault="00463A4E" w:rsidP="00463A4E">
      <w:pPr>
        <w:pStyle w:val="Lijstalinea"/>
        <w:numPr>
          <w:ilvl w:val="0"/>
          <w:numId w:val="1"/>
        </w:numPr>
        <w:rPr>
          <w:b/>
        </w:rPr>
      </w:pPr>
      <w:r w:rsidRPr="00463A4E">
        <w:rPr>
          <w:b/>
        </w:rPr>
        <w:t>Wat zijn de schijngestalten van de maan?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Nieuwe maan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Jonge maansikkel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Eerste kwartier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Wassende maan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Volle maan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Afnemende maan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Laatste kwartier</w:t>
      </w:r>
    </w:p>
    <w:p w:rsidR="00463A4E" w:rsidRDefault="00463A4E" w:rsidP="00463A4E">
      <w:pPr>
        <w:pStyle w:val="Lijstalinea"/>
        <w:numPr>
          <w:ilvl w:val="0"/>
          <w:numId w:val="2"/>
        </w:numPr>
      </w:pPr>
      <w:r>
        <w:t>Asgrauwe maan</w:t>
      </w:r>
    </w:p>
    <w:p w:rsidR="00463A4E" w:rsidRPr="00463A4E" w:rsidRDefault="00463A4E" w:rsidP="00463A4E">
      <w:pPr>
        <w:pStyle w:val="Lijstalinea"/>
        <w:numPr>
          <w:ilvl w:val="0"/>
          <w:numId w:val="1"/>
        </w:numPr>
        <w:rPr>
          <w:rFonts w:cstheme="minorHAnsi"/>
          <w:b/>
        </w:rPr>
      </w:pPr>
      <w:r w:rsidRPr="00463A4E">
        <w:rPr>
          <w:rFonts w:cstheme="minorHAnsi"/>
          <w:b/>
          <w:lang w:val="nl-NL"/>
        </w:rPr>
        <w:t xml:space="preserve">Wat is een </w:t>
      </w:r>
      <w:proofErr w:type="spellStart"/>
      <w:r w:rsidRPr="00463A4E">
        <w:rPr>
          <w:rFonts w:cstheme="minorHAnsi"/>
          <w:b/>
          <w:lang w:val="nl-NL"/>
        </w:rPr>
        <w:t>maans</w:t>
      </w:r>
      <w:proofErr w:type="spellEnd"/>
      <w:r w:rsidRPr="00463A4E">
        <w:rPr>
          <w:rFonts w:cstheme="minorHAnsi"/>
          <w:b/>
          <w:lang w:val="nl-NL"/>
        </w:rPr>
        <w:t xml:space="preserve"> - en een zonsverduistering: uitleg plus tekeningen.</w:t>
      </w:r>
    </w:p>
    <w:p w:rsidR="00463A4E" w:rsidRDefault="00463A4E" w:rsidP="00463A4E">
      <w:pPr>
        <w:pStyle w:val="Lijstalinea"/>
        <w:rPr>
          <w:rFonts w:cstheme="minorHAnsi"/>
          <w:lang w:val="nl-NL"/>
        </w:rPr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2601595</wp:posOffset>
            </wp:positionH>
            <wp:positionV relativeFrom="margin">
              <wp:posOffset>5043805</wp:posOffset>
            </wp:positionV>
            <wp:extent cx="1474470" cy="1211580"/>
            <wp:effectExtent l="19050" t="0" r="0" b="0"/>
            <wp:wrapSquare wrapText="bothSides"/>
            <wp:docPr id="3" name="Afbeelding 5" descr="Bestand:Lunar eclipse north dow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and:Lunar eclipse north dow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lang w:val="nl-NL"/>
        </w:rPr>
        <w:t xml:space="preserve">Maansverduistering: Een maansverduistering komt voor wanneer de zon, de maan en de aarde op één lijn staan. </w:t>
      </w:r>
    </w:p>
    <w:p w:rsidR="00463A4E" w:rsidRDefault="00463A4E" w:rsidP="00463A4E">
      <w:pPr>
        <w:pStyle w:val="Lijstalinea"/>
        <w:rPr>
          <w:rFonts w:cstheme="minorHAnsi"/>
          <w:lang w:val="nl-NL"/>
        </w:rPr>
      </w:pPr>
    </w:p>
    <w:p w:rsidR="00463A4E" w:rsidRDefault="00463A4E" w:rsidP="00463A4E">
      <w:pPr>
        <w:pStyle w:val="Lijstalinea"/>
        <w:rPr>
          <w:rFonts w:cstheme="minorHAnsi"/>
          <w:lang w:val="nl-NL"/>
        </w:rPr>
      </w:pPr>
    </w:p>
    <w:p w:rsidR="00463A4E" w:rsidRDefault="00463A4E" w:rsidP="00463A4E">
      <w:pPr>
        <w:pStyle w:val="Lijstalinea"/>
        <w:rPr>
          <w:rFonts w:cstheme="minorHAnsi"/>
          <w:lang w:val="nl-NL"/>
        </w:rPr>
      </w:pPr>
    </w:p>
    <w:p w:rsidR="00463A4E" w:rsidRDefault="00463A4E" w:rsidP="00463A4E">
      <w:pPr>
        <w:pStyle w:val="Lijstalinea"/>
        <w:rPr>
          <w:rFonts w:cstheme="minorHAnsi"/>
          <w:lang w:val="nl-NL"/>
        </w:rPr>
      </w:pPr>
    </w:p>
    <w:p w:rsidR="00463A4E" w:rsidRDefault="00463A4E" w:rsidP="00463A4E">
      <w:pPr>
        <w:pStyle w:val="Lijstalinea"/>
        <w:rPr>
          <w:rFonts w:cstheme="minorHAnsi"/>
          <w:lang w:val="nl-NL"/>
        </w:rPr>
      </w:pPr>
    </w:p>
    <w:p w:rsidR="00463A4E" w:rsidRDefault="00463A4E" w:rsidP="00463A4E">
      <w:pPr>
        <w:pStyle w:val="Lijstalinea"/>
        <w:rPr>
          <w:rFonts w:cstheme="minorHAnsi"/>
          <w:lang w:val="nl-NL"/>
        </w:rPr>
      </w:pPr>
    </w:p>
    <w:p w:rsidR="00463A4E" w:rsidRDefault="00463A4E" w:rsidP="00463A4E">
      <w:pPr>
        <w:pStyle w:val="Lijstalinea"/>
        <w:rPr>
          <w:rFonts w:cstheme="minorHAnsi"/>
          <w:lang w:val="nl-NL"/>
        </w:rPr>
      </w:pPr>
    </w:p>
    <w:p w:rsidR="00463A4E" w:rsidRDefault="00463A4E" w:rsidP="00463A4E">
      <w:pPr>
        <w:pStyle w:val="Lijstalinea"/>
        <w:rPr>
          <w:rFonts w:cstheme="minorHAnsi"/>
          <w:lang w:val="nl-NL"/>
        </w:rPr>
      </w:pPr>
      <w:r>
        <w:rPr>
          <w:rFonts w:cstheme="minorHAnsi"/>
          <w:lang w:val="nl-NL"/>
        </w:rPr>
        <w:t>Zonsverduistering: Het licht geraakt niet bij de waarnemer. Meestal is het de maan die de zon in de weg staat.</w:t>
      </w:r>
    </w:p>
    <w:p w:rsidR="00463A4E" w:rsidRPr="00463A4E" w:rsidRDefault="00463A4E" w:rsidP="00463A4E">
      <w:pPr>
        <w:pStyle w:val="Lijstalinea"/>
        <w:rPr>
          <w:rFonts w:cstheme="minorHAnsi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1223568" cy="1203960"/>
            <wp:effectExtent l="19050" t="0" r="0" b="0"/>
            <wp:docPr id="8" name="Afbeelding 8" descr="http://upload.wikimedia.org/wikipedia/commons/thumb/4/4d/Solar_eclips_1999_4.jpg/250px-Solar_eclips_1999_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4/4d/Solar_eclips_1999_4.jpg/250px-Solar_eclips_1999_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68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A4E" w:rsidRPr="00463A4E" w:rsidSect="00EC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2205"/>
    <w:multiLevelType w:val="hybridMultilevel"/>
    <w:tmpl w:val="3BB4BC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2079"/>
    <w:multiLevelType w:val="hybridMultilevel"/>
    <w:tmpl w:val="FB2460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668"/>
    <w:rsid w:val="00463A4E"/>
    <w:rsid w:val="00991668"/>
    <w:rsid w:val="00A855EE"/>
    <w:rsid w:val="00B2162A"/>
    <w:rsid w:val="00C01547"/>
    <w:rsid w:val="00CB2547"/>
    <w:rsid w:val="00E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6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91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6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Lunar_eclipse_north_dow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nl.wikipedia.org/wiki/Bestand:Solar_eclips_1999_4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442</Characters>
  <Application>Microsoft Office Word</Application>
  <DocSecurity>0</DocSecurity>
  <Lines>16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cp:lastPrinted>2011-11-29T16:38:00Z</cp:lastPrinted>
  <dcterms:created xsi:type="dcterms:W3CDTF">2011-11-29T15:56:00Z</dcterms:created>
  <dcterms:modified xsi:type="dcterms:W3CDTF">2011-11-29T16:39:00Z</dcterms:modified>
</cp:coreProperties>
</file>